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75" w:rsidRDefault="00031332" w:rsidP="005438FE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>FRIENDS OF TAWD VALLEY</w:t>
      </w:r>
    </w:p>
    <w:p w:rsidR="00BA4A75" w:rsidRDefault="00031332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A FRIEND’S CHARTER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 FRIEND;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Values the Park and </w:t>
      </w:r>
      <w:r w:rsidR="005438FE">
        <w:rPr>
          <w:rFonts w:ascii="Calibri" w:eastAsia="Calibri" w:hAnsi="Calibri" w:cs="Calibri"/>
          <w:sz w:val="28"/>
        </w:rPr>
        <w:t>its</w:t>
      </w:r>
      <w:r>
        <w:rPr>
          <w:rFonts w:ascii="Calibri" w:eastAsia="Calibri" w:hAnsi="Calibri" w:cs="Calibri"/>
          <w:sz w:val="28"/>
        </w:rPr>
        <w:t xml:space="preserve"> amenities.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Supports the aims and objectives of the Constitution.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Is entitled to attend Friends' Meetings once per quarter.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Will receive two Newsletters per quarter.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Is entitled to attend the Annual General Meeting and vote on proposals.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Has the opportunity to volunteer according to interest, skill and knowledge -practical work – administration -fundraising -and more.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Is encouraged to support events and activities in any way they can.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Recognises events and activities are covered by Public Liability Insurance.</w:t>
      </w:r>
    </w:p>
    <w:p w:rsidR="00BA4A75" w:rsidRDefault="00031332" w:rsidP="005438FE">
      <w:pPr>
        <w:numPr>
          <w:ilvl w:val="0"/>
          <w:numId w:val="1"/>
        </w:numPr>
        <w:spacing w:after="160" w:line="259" w:lineRule="auto"/>
        <w:ind w:left="567" w:hanging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Recognises that enrolment will support the Friends of Tawd Valley to apply for Funds to enhance the Park for Community use and enjoyment.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*****************************************</w:t>
      </w:r>
      <w:r w:rsidR="005438FE">
        <w:rPr>
          <w:rFonts w:ascii="Calibri" w:eastAsia="Calibri" w:hAnsi="Calibri" w:cs="Calibri"/>
          <w:sz w:val="28"/>
        </w:rPr>
        <w:t>***********************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h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ereby acknowledge through completing this Form, I will be enrolled as a FRIEND of Tawd Valley.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>As such I consent to my contact details being stored and used for the sole purpose of keeping me informed of the Business, Activities and Events of The Friends of Tawd Valley</w:t>
      </w:r>
      <w:r>
        <w:rPr>
          <w:rFonts w:ascii="Calibri" w:eastAsia="Calibri" w:hAnsi="Calibri" w:cs="Calibri"/>
          <w:sz w:val="32"/>
        </w:rPr>
        <w:t>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use capital letters.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Name</w:t>
      </w:r>
      <w:r>
        <w:rPr>
          <w:rFonts w:ascii="Calibri" w:eastAsia="Calibri" w:hAnsi="Calibri" w:cs="Calibri"/>
          <w:sz w:val="32"/>
        </w:rPr>
        <w:t>………………………………………………</w:t>
      </w:r>
      <w:r w:rsidR="005438FE">
        <w:rPr>
          <w:rFonts w:ascii="Calibri" w:eastAsia="Calibri" w:hAnsi="Calibri" w:cs="Calibri"/>
          <w:sz w:val="32"/>
        </w:rPr>
        <w:t>......................................................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Address…………………………………………………………………………………………………………………………………..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 Code………………………………………..Phone……………………………………………………………………………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Mobile……………………………………………………E-mail…………………………………………………………………….</w:t>
      </w:r>
    </w:p>
    <w:p w:rsidR="00BA4A75" w:rsidRDefault="0003133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Signature…………………………………………………………..Date……………………………………………………………</w:t>
      </w:r>
    </w:p>
    <w:p w:rsidR="005438FE" w:rsidRPr="00F02391" w:rsidRDefault="00F02391" w:rsidP="005438FE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02391">
        <w:rPr>
          <w:b/>
          <w:sz w:val="24"/>
          <w:szCs w:val="24"/>
        </w:rPr>
        <w:t>Please</w:t>
      </w:r>
      <w:r w:rsidRPr="00F02391">
        <w:rPr>
          <w:b/>
          <w:sz w:val="24"/>
          <w:szCs w:val="24"/>
        </w:rPr>
        <w:t xml:space="preserve"> e-mail </w:t>
      </w:r>
      <w:r w:rsidRPr="00F02391">
        <w:rPr>
          <w:b/>
          <w:sz w:val="24"/>
          <w:szCs w:val="24"/>
        </w:rPr>
        <w:t xml:space="preserve">completed forms </w:t>
      </w:r>
      <w:r w:rsidRPr="00F02391">
        <w:rPr>
          <w:b/>
          <w:sz w:val="24"/>
          <w:szCs w:val="24"/>
        </w:rPr>
        <w:t xml:space="preserve">to </w:t>
      </w:r>
      <w:hyperlink r:id="rId7" w:history="1">
        <w:r w:rsidRPr="00F02391">
          <w:rPr>
            <w:rStyle w:val="Hyperlink"/>
            <w:b/>
            <w:sz w:val="24"/>
            <w:szCs w:val="24"/>
          </w:rPr>
          <w:t>tawdvalleyfriends.soc@gmail.com</w:t>
        </w:r>
      </w:hyperlink>
    </w:p>
    <w:p w:rsidR="00BA4A75" w:rsidRDefault="00031332" w:rsidP="005438FE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THANK</w:t>
      </w:r>
      <w:r w:rsidR="005438F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YOU.</w:t>
      </w:r>
    </w:p>
    <w:sectPr w:rsidR="00BA4A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32" w:rsidRDefault="00031332" w:rsidP="002F6BF5">
      <w:pPr>
        <w:spacing w:after="0" w:line="240" w:lineRule="auto"/>
      </w:pPr>
      <w:r>
        <w:separator/>
      </w:r>
    </w:p>
  </w:endnote>
  <w:endnote w:type="continuationSeparator" w:id="0">
    <w:p w:rsidR="00031332" w:rsidRDefault="00031332" w:rsidP="002F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32" w:rsidRDefault="00031332" w:rsidP="002F6BF5">
      <w:pPr>
        <w:spacing w:after="0" w:line="240" w:lineRule="auto"/>
      </w:pPr>
      <w:r>
        <w:separator/>
      </w:r>
    </w:p>
  </w:footnote>
  <w:footnote w:type="continuationSeparator" w:id="0">
    <w:p w:rsidR="00031332" w:rsidRDefault="00031332" w:rsidP="002F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F5" w:rsidRDefault="002F6BF5">
    <w:pPr>
      <w:pStyle w:val="Header"/>
    </w:pPr>
    <w:r w:rsidRPr="002F6BF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-56515</wp:posOffset>
          </wp:positionV>
          <wp:extent cx="958850" cy="94615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85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C78"/>
    <w:multiLevelType w:val="multilevel"/>
    <w:tmpl w:val="4F22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75"/>
    <w:rsid w:val="00031332"/>
    <w:rsid w:val="002F6BF5"/>
    <w:rsid w:val="005438FE"/>
    <w:rsid w:val="00BA4A75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24459-E1E4-40FA-800A-9D41999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BF5"/>
  </w:style>
  <w:style w:type="paragraph" w:styleId="Footer">
    <w:name w:val="footer"/>
    <w:basedOn w:val="Normal"/>
    <w:link w:val="FooterChar"/>
    <w:uiPriority w:val="99"/>
    <w:semiHidden/>
    <w:unhideWhenUsed/>
    <w:rsid w:val="002F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BF5"/>
  </w:style>
  <w:style w:type="character" w:styleId="Hyperlink">
    <w:name w:val="Hyperlink"/>
    <w:basedOn w:val="DefaultParagraphFont"/>
    <w:uiPriority w:val="99"/>
    <w:semiHidden/>
    <w:unhideWhenUsed/>
    <w:rsid w:val="00F023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wdvalleyfriends.s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Debbie Shepton</cp:lastModifiedBy>
  <cp:revision>2</cp:revision>
  <dcterms:created xsi:type="dcterms:W3CDTF">2019-11-07T14:10:00Z</dcterms:created>
  <dcterms:modified xsi:type="dcterms:W3CDTF">2019-11-07T14:10:00Z</dcterms:modified>
</cp:coreProperties>
</file>